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F5C" w:rsidRPr="00E47FC9" w:rsidRDefault="00DF42C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Mental Health, Addiction and Recovery Services Board of Lorain County’s </w:t>
      </w:r>
      <w:r w:rsidR="00415BE9" w:rsidRPr="00E47FC9">
        <w:rPr>
          <w:sz w:val="24"/>
          <w:szCs w:val="24"/>
        </w:rPr>
        <w:t>Board Meeting</w:t>
      </w:r>
    </w:p>
    <w:p w:rsidR="00257F5C" w:rsidRDefault="0094201D">
      <w:pPr>
        <w:pStyle w:val="Heading2"/>
      </w:pPr>
      <w:r>
        <w:t>Date</w:t>
      </w:r>
    </w:p>
    <w:p w:rsidR="00257F5C" w:rsidRPr="00E47FC9" w:rsidRDefault="00415BE9">
      <w:pPr>
        <w:rPr>
          <w:sz w:val="24"/>
          <w:szCs w:val="24"/>
        </w:rPr>
      </w:pPr>
      <w:r w:rsidRPr="00E47FC9">
        <w:rPr>
          <w:sz w:val="24"/>
          <w:szCs w:val="24"/>
        </w:rPr>
        <w:t>Tuesday, April 28, 2026</w:t>
      </w:r>
    </w:p>
    <w:p w:rsidR="00257F5C" w:rsidRDefault="0094201D">
      <w:pPr>
        <w:pStyle w:val="Heading2"/>
      </w:pPr>
      <w:r>
        <w:t>Time</w:t>
      </w:r>
    </w:p>
    <w:p w:rsidR="00257F5C" w:rsidRPr="00E47FC9" w:rsidRDefault="00415BE9">
      <w:pPr>
        <w:rPr>
          <w:sz w:val="24"/>
          <w:szCs w:val="24"/>
        </w:rPr>
      </w:pPr>
      <w:r w:rsidRPr="00E47FC9">
        <w:rPr>
          <w:sz w:val="24"/>
          <w:szCs w:val="24"/>
        </w:rPr>
        <w:t>5:30 P.M.</w:t>
      </w:r>
    </w:p>
    <w:p w:rsidR="00257F5C" w:rsidRDefault="0094201D">
      <w:pPr>
        <w:pStyle w:val="Heading2"/>
      </w:pPr>
      <w:r>
        <w:t>Location / Virtual Link</w:t>
      </w:r>
    </w:p>
    <w:p w:rsidR="00257F5C" w:rsidRPr="00E47FC9" w:rsidRDefault="00415BE9">
      <w:pPr>
        <w:rPr>
          <w:sz w:val="24"/>
          <w:szCs w:val="24"/>
        </w:rPr>
      </w:pPr>
      <w:r w:rsidRPr="00E47FC9">
        <w:rPr>
          <w:sz w:val="24"/>
          <w:szCs w:val="24"/>
        </w:rPr>
        <w:t>Amy H. Levin Learning &amp; Conference Center, 1165 North Ridge Road East, Lorain, OH 44055</w:t>
      </w:r>
    </w:p>
    <w:p w:rsidR="00257F5C" w:rsidRDefault="0094201D">
      <w:pPr>
        <w:pStyle w:val="Heading2"/>
      </w:pPr>
      <w:bookmarkStart w:id="1" w:name="_Hlk228355154"/>
      <w:r>
        <w:t>Agenda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440"/>
        <w:gridCol w:w="3977"/>
      </w:tblGrid>
      <w:tr w:rsidR="00DF42C9" w:rsidRPr="00E47FC9" w:rsidTr="00023C6D">
        <w:tc>
          <w:tcPr>
            <w:tcW w:w="3168" w:type="dxa"/>
          </w:tcPr>
          <w:p w:rsidR="00E47FC9" w:rsidRPr="00E47FC9" w:rsidRDefault="00E47F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47FC9">
              <w:rPr>
                <w:rFonts w:ascii="Calibri" w:hAnsi="Calibri" w:cs="Calibri"/>
                <w:sz w:val="24"/>
                <w:szCs w:val="24"/>
              </w:rPr>
              <w:t>Call to Order</w:t>
            </w:r>
          </w:p>
        </w:tc>
        <w:tc>
          <w:tcPr>
            <w:tcW w:w="1440" w:type="dxa"/>
          </w:tcPr>
          <w:p w:rsidR="00E47FC9" w:rsidRPr="00E47FC9" w:rsidRDefault="00023C6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Presenter </w:t>
            </w:r>
            <w:r w:rsidR="00E47FC9" w:rsidRPr="00E47FC9">
              <w:rPr>
                <w:rFonts w:ascii="Calibri" w:hAnsi="Calibri" w:cs="Calibri"/>
                <w:sz w:val="24"/>
                <w:szCs w:val="24"/>
              </w:rPr>
              <w:t>Daniel T. Urbin</w:t>
            </w:r>
          </w:p>
        </w:tc>
        <w:tc>
          <w:tcPr>
            <w:tcW w:w="3977" w:type="dxa"/>
          </w:tcPr>
          <w:p w:rsidR="00E47FC9" w:rsidRPr="00E47FC9" w:rsidRDefault="00E47F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47FC9">
              <w:rPr>
                <w:rFonts w:ascii="Calibri" w:hAnsi="Calibri" w:cs="Calibri"/>
                <w:sz w:val="24"/>
                <w:szCs w:val="24"/>
              </w:rPr>
              <w:t>Chair</w:t>
            </w:r>
          </w:p>
        </w:tc>
      </w:tr>
      <w:tr w:rsidR="00DF42C9" w:rsidRPr="00E47FC9" w:rsidTr="00023C6D">
        <w:tc>
          <w:tcPr>
            <w:tcW w:w="3168" w:type="dxa"/>
          </w:tcPr>
          <w:p w:rsidR="00E47FC9" w:rsidRPr="00E47FC9" w:rsidRDefault="00E47FC9">
            <w:pPr>
              <w:rPr>
                <w:rFonts w:ascii="Calibri" w:hAnsi="Calibri" w:cs="Calibri"/>
                <w:sz w:val="24"/>
                <w:szCs w:val="24"/>
              </w:rPr>
            </w:pPr>
            <w:r w:rsidRPr="00E47FC9">
              <w:rPr>
                <w:rFonts w:ascii="Calibri" w:hAnsi="Calibri" w:cs="Calibri"/>
                <w:sz w:val="24"/>
                <w:szCs w:val="24"/>
              </w:rPr>
              <w:t xml:space="preserve">Approval of </w:t>
            </w:r>
            <w:r w:rsidR="00023C6D">
              <w:rPr>
                <w:rFonts w:ascii="Calibri" w:hAnsi="Calibri" w:cs="Calibri"/>
                <w:sz w:val="24"/>
                <w:szCs w:val="24"/>
              </w:rPr>
              <w:t xml:space="preserve">Board Meeting </w:t>
            </w:r>
            <w:r w:rsidRPr="00E47FC9">
              <w:rPr>
                <w:rFonts w:ascii="Calibri" w:hAnsi="Calibri" w:cs="Calibri"/>
                <w:sz w:val="24"/>
                <w:szCs w:val="24"/>
              </w:rPr>
              <w:t>Minutes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from March 24, 2026</w:t>
            </w:r>
            <w:r w:rsidR="00023C6D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Resolution Number 26-04-01</w:t>
            </w:r>
          </w:p>
        </w:tc>
        <w:tc>
          <w:tcPr>
            <w:tcW w:w="1440" w:type="dxa"/>
          </w:tcPr>
          <w:p w:rsidR="00E47FC9" w:rsidRPr="00E47FC9" w:rsidRDefault="00023C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Presenter -</w:t>
            </w:r>
            <w:r w:rsidR="00E47FC9" w:rsidRPr="00E47FC9">
              <w:rPr>
                <w:rFonts w:ascii="Calibri" w:hAnsi="Calibri" w:cs="Calibri"/>
                <w:sz w:val="24"/>
                <w:szCs w:val="24"/>
              </w:rPr>
              <w:t>Dan Urbin</w:t>
            </w:r>
          </w:p>
        </w:tc>
        <w:tc>
          <w:tcPr>
            <w:tcW w:w="3977" w:type="dxa"/>
          </w:tcPr>
          <w:p w:rsidR="00E47FC9" w:rsidRPr="00E47FC9" w:rsidRDefault="00DF50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This is a </w:t>
            </w:r>
            <w:r w:rsidR="00E47FC9" w:rsidRPr="00E47FC9">
              <w:rPr>
                <w:rFonts w:ascii="Calibri" w:hAnsi="Calibri" w:cs="Calibri"/>
                <w:sz w:val="24"/>
                <w:szCs w:val="24"/>
              </w:rPr>
              <w:t>Roll call vote</w:t>
            </w:r>
          </w:p>
        </w:tc>
      </w:tr>
      <w:tr w:rsidR="00DF42C9" w:rsidRPr="00E47FC9" w:rsidTr="00023C6D">
        <w:tc>
          <w:tcPr>
            <w:tcW w:w="3168" w:type="dxa"/>
          </w:tcPr>
          <w:p w:rsidR="00E47FC9" w:rsidRPr="00E47FC9" w:rsidRDefault="00023C6D" w:rsidP="004607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Committee Reports</w:t>
            </w:r>
          </w:p>
        </w:tc>
        <w:tc>
          <w:tcPr>
            <w:tcW w:w="1440" w:type="dxa"/>
          </w:tcPr>
          <w:p w:rsidR="00E47FC9" w:rsidRPr="00E47FC9" w:rsidRDefault="00E47FC9" w:rsidP="004607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77" w:type="dxa"/>
          </w:tcPr>
          <w:p w:rsidR="00E47FC9" w:rsidRPr="00E47FC9" w:rsidRDefault="00E47FC9" w:rsidP="004607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F42C9" w:rsidRPr="00E47FC9" w:rsidTr="00023C6D">
        <w:tc>
          <w:tcPr>
            <w:tcW w:w="3168" w:type="dxa"/>
          </w:tcPr>
          <w:p w:rsidR="00E47FC9" w:rsidRPr="00E47FC9" w:rsidRDefault="00023C6D" w:rsidP="004607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CP&amp;O Committee</w:t>
            </w:r>
          </w:p>
        </w:tc>
        <w:tc>
          <w:tcPr>
            <w:tcW w:w="1440" w:type="dxa"/>
          </w:tcPr>
          <w:p w:rsidR="00E47FC9" w:rsidRPr="00E47FC9" w:rsidRDefault="00DF42C9" w:rsidP="004607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Presenter </w:t>
            </w:r>
            <w:r w:rsidR="00023C6D">
              <w:rPr>
                <w:rFonts w:ascii="Calibri" w:hAnsi="Calibri" w:cs="Calibri"/>
                <w:sz w:val="24"/>
                <w:szCs w:val="24"/>
              </w:rPr>
              <w:t>John Nisky</w:t>
            </w:r>
          </w:p>
        </w:tc>
        <w:tc>
          <w:tcPr>
            <w:tcW w:w="3977" w:type="dxa"/>
          </w:tcPr>
          <w:p w:rsidR="00E47FC9" w:rsidRPr="00E47FC9" w:rsidRDefault="00DF509C" w:rsidP="004607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See </w:t>
            </w:r>
            <w:r w:rsidR="00023C6D">
              <w:rPr>
                <w:rFonts w:ascii="Calibri" w:hAnsi="Calibri" w:cs="Calibri"/>
                <w:sz w:val="24"/>
                <w:szCs w:val="24"/>
              </w:rPr>
              <w:t>Board Packet pages 15 to 26</w:t>
            </w:r>
          </w:p>
        </w:tc>
      </w:tr>
      <w:tr w:rsidR="00DF42C9" w:rsidRPr="00E47FC9" w:rsidTr="00023C6D">
        <w:tc>
          <w:tcPr>
            <w:tcW w:w="3168" w:type="dxa"/>
          </w:tcPr>
          <w:p w:rsidR="00E47FC9" w:rsidRPr="00E47FC9" w:rsidRDefault="00023C6D" w:rsidP="004607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Finance Committee</w:t>
            </w:r>
          </w:p>
        </w:tc>
        <w:tc>
          <w:tcPr>
            <w:tcW w:w="1440" w:type="dxa"/>
          </w:tcPr>
          <w:p w:rsidR="00E47FC9" w:rsidRPr="00E47FC9" w:rsidRDefault="00DF42C9" w:rsidP="004607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Presenter </w:t>
            </w:r>
            <w:r w:rsidR="00023C6D">
              <w:rPr>
                <w:rFonts w:ascii="Calibri" w:hAnsi="Calibri" w:cs="Calibri"/>
                <w:sz w:val="24"/>
                <w:szCs w:val="24"/>
              </w:rPr>
              <w:t>Wanda Ewing</w:t>
            </w:r>
          </w:p>
        </w:tc>
        <w:tc>
          <w:tcPr>
            <w:tcW w:w="3977" w:type="dxa"/>
          </w:tcPr>
          <w:p w:rsidR="00E47FC9" w:rsidRPr="00E47FC9" w:rsidRDefault="00DF509C" w:rsidP="004607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See </w:t>
            </w:r>
            <w:r w:rsidR="00023C6D">
              <w:rPr>
                <w:rFonts w:ascii="Calibri" w:hAnsi="Calibri" w:cs="Calibri"/>
                <w:sz w:val="24"/>
                <w:szCs w:val="24"/>
              </w:rPr>
              <w:t>Board Packet pages 27 to 61</w:t>
            </w:r>
          </w:p>
        </w:tc>
      </w:tr>
      <w:tr w:rsidR="00DF42C9" w:rsidRPr="00E47FC9" w:rsidTr="00023C6D">
        <w:tc>
          <w:tcPr>
            <w:tcW w:w="3168" w:type="dxa"/>
          </w:tcPr>
          <w:p w:rsidR="00023C6D" w:rsidRPr="00E47FC9" w:rsidRDefault="00023C6D" w:rsidP="00023C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 Hoc CRC Committee</w:t>
            </w:r>
          </w:p>
        </w:tc>
        <w:tc>
          <w:tcPr>
            <w:tcW w:w="1440" w:type="dxa"/>
          </w:tcPr>
          <w:p w:rsidR="00023C6D" w:rsidRPr="00E47FC9" w:rsidRDefault="00DF42C9" w:rsidP="00023C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Presenters </w:t>
            </w:r>
            <w:r w:rsidR="00023C6D">
              <w:rPr>
                <w:rFonts w:ascii="Calibri" w:hAnsi="Calibri" w:cs="Calibri"/>
                <w:sz w:val="24"/>
                <w:szCs w:val="24"/>
              </w:rPr>
              <w:t>Dan Urbin and Michelle Flanagan</w:t>
            </w:r>
          </w:p>
        </w:tc>
        <w:tc>
          <w:tcPr>
            <w:tcW w:w="3977" w:type="dxa"/>
          </w:tcPr>
          <w:p w:rsidR="00023C6D" w:rsidRPr="00E47FC9" w:rsidRDefault="00DF509C" w:rsidP="00023C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See </w:t>
            </w:r>
            <w:r w:rsidR="00023C6D">
              <w:rPr>
                <w:rFonts w:ascii="Calibri" w:hAnsi="Calibri" w:cs="Calibri"/>
                <w:sz w:val="24"/>
                <w:szCs w:val="24"/>
              </w:rPr>
              <w:t>Board Packet pages 62</w:t>
            </w:r>
            <w:r w:rsidR="009B6798">
              <w:rPr>
                <w:rFonts w:ascii="Calibri" w:hAnsi="Calibri" w:cs="Calibri"/>
                <w:sz w:val="24"/>
                <w:szCs w:val="24"/>
              </w:rPr>
              <w:t xml:space="preserve"> to </w:t>
            </w:r>
            <w:r w:rsidR="00023C6D">
              <w:rPr>
                <w:rFonts w:ascii="Calibri" w:hAnsi="Calibri" w:cs="Calibri"/>
                <w:sz w:val="24"/>
                <w:szCs w:val="24"/>
              </w:rPr>
              <w:t>75</w:t>
            </w:r>
          </w:p>
        </w:tc>
      </w:tr>
      <w:tr w:rsidR="00023C6D" w:rsidRPr="00E47FC9" w:rsidTr="00023C6D">
        <w:tc>
          <w:tcPr>
            <w:tcW w:w="3168" w:type="dxa"/>
          </w:tcPr>
          <w:p w:rsidR="00023C6D" w:rsidRPr="00E47FC9" w:rsidRDefault="00023C6D" w:rsidP="00023C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Chair Report</w:t>
            </w:r>
          </w:p>
        </w:tc>
        <w:tc>
          <w:tcPr>
            <w:tcW w:w="1440" w:type="dxa"/>
          </w:tcPr>
          <w:p w:rsidR="00023C6D" w:rsidRPr="00E47FC9" w:rsidRDefault="00DF42C9" w:rsidP="00023C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Presenter </w:t>
            </w:r>
            <w:r w:rsidR="00023C6D">
              <w:rPr>
                <w:rFonts w:ascii="Calibri" w:hAnsi="Calibri" w:cs="Calibri"/>
                <w:sz w:val="24"/>
                <w:szCs w:val="24"/>
              </w:rPr>
              <w:t>Dan Urbin</w:t>
            </w:r>
          </w:p>
        </w:tc>
        <w:tc>
          <w:tcPr>
            <w:tcW w:w="3977" w:type="dxa"/>
          </w:tcPr>
          <w:p w:rsidR="00023C6D" w:rsidRPr="00E47FC9" w:rsidRDefault="00DF509C" w:rsidP="00023C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Presented v</w:t>
            </w:r>
            <w:r w:rsidR="00023C6D">
              <w:rPr>
                <w:rFonts w:ascii="Calibri" w:hAnsi="Calibri" w:cs="Calibri"/>
                <w:sz w:val="24"/>
                <w:szCs w:val="24"/>
              </w:rPr>
              <w:t>erbal</w:t>
            </w:r>
            <w:r>
              <w:rPr>
                <w:rFonts w:ascii="Calibri" w:hAnsi="Calibri" w:cs="Calibri"/>
                <w:sz w:val="24"/>
                <w:szCs w:val="24"/>
              </w:rPr>
              <w:t>ly</w:t>
            </w:r>
          </w:p>
        </w:tc>
      </w:tr>
      <w:tr w:rsidR="00023C6D" w:rsidRPr="00E47FC9" w:rsidTr="00023C6D">
        <w:tc>
          <w:tcPr>
            <w:tcW w:w="3168" w:type="dxa"/>
          </w:tcPr>
          <w:p w:rsidR="00023C6D" w:rsidRPr="00E47FC9" w:rsidRDefault="00023C6D" w:rsidP="00023C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Executive Director Report</w:t>
            </w:r>
          </w:p>
        </w:tc>
        <w:tc>
          <w:tcPr>
            <w:tcW w:w="1440" w:type="dxa"/>
          </w:tcPr>
          <w:p w:rsidR="00023C6D" w:rsidRPr="00E47FC9" w:rsidRDefault="00DF42C9" w:rsidP="00023C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Presenter </w:t>
            </w:r>
            <w:r w:rsidR="00023C6D">
              <w:rPr>
                <w:rFonts w:ascii="Calibri" w:hAnsi="Calibri" w:cs="Calibri"/>
                <w:sz w:val="24"/>
                <w:szCs w:val="24"/>
              </w:rPr>
              <w:t>Michael Doud</w:t>
            </w:r>
          </w:p>
        </w:tc>
        <w:tc>
          <w:tcPr>
            <w:tcW w:w="3977" w:type="dxa"/>
          </w:tcPr>
          <w:p w:rsidR="00023C6D" w:rsidRPr="00E47FC9" w:rsidRDefault="00DF509C" w:rsidP="00023C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See </w:t>
            </w:r>
            <w:r w:rsidR="00023C6D">
              <w:rPr>
                <w:rFonts w:ascii="Calibri" w:hAnsi="Calibri" w:cs="Calibri"/>
                <w:sz w:val="24"/>
                <w:szCs w:val="24"/>
              </w:rPr>
              <w:t>Board Packet pages 76 to 77</w:t>
            </w:r>
          </w:p>
        </w:tc>
      </w:tr>
      <w:bookmarkEnd w:id="1"/>
    </w:tbl>
    <w:p w:rsidR="00CE42CB" w:rsidRDefault="00CE42CB">
      <w:pPr>
        <w:pStyle w:val="Heading2"/>
        <w:rPr>
          <w:rFonts w:ascii="Calibri" w:hAnsi="Calibri" w:cs="Calibri"/>
          <w:szCs w:val="24"/>
        </w:rPr>
      </w:pPr>
    </w:p>
    <w:p w:rsidR="00257F5C" w:rsidRPr="00E47FC9" w:rsidRDefault="0094201D">
      <w:pPr>
        <w:pStyle w:val="Heading2"/>
        <w:rPr>
          <w:rFonts w:ascii="Calibri" w:hAnsi="Calibri" w:cs="Calibri"/>
          <w:szCs w:val="24"/>
        </w:rPr>
      </w:pPr>
      <w:r w:rsidRPr="00E47FC9">
        <w:rPr>
          <w:rFonts w:ascii="Calibri" w:hAnsi="Calibri" w:cs="Calibri"/>
          <w:szCs w:val="24"/>
        </w:rPr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57F5C" w:rsidRPr="00E47FC9" w:rsidTr="00113844">
        <w:tc>
          <w:tcPr>
            <w:tcW w:w="2880" w:type="dxa"/>
          </w:tcPr>
          <w:p w:rsidR="00257F5C" w:rsidRPr="00E47FC9" w:rsidRDefault="00023C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Approval of Consent Agenda Resolution Number 26-04-</w:t>
            </w:r>
            <w:r w:rsidR="00C0112C">
              <w:rPr>
                <w:rFonts w:ascii="Calibri" w:hAnsi="Calibri" w:cs="Calibri"/>
                <w:sz w:val="24"/>
                <w:szCs w:val="24"/>
              </w:rPr>
              <w:t xml:space="preserve">02. Board </w:t>
            </w:r>
            <w:r w:rsidR="00C0112C">
              <w:rPr>
                <w:rFonts w:ascii="Calibri" w:hAnsi="Calibri" w:cs="Calibri"/>
                <w:sz w:val="24"/>
                <w:szCs w:val="24"/>
              </w:rPr>
              <w:lastRenderedPageBreak/>
              <w:t>packet page 78</w:t>
            </w:r>
            <w:r w:rsidR="00DF509C">
              <w:rPr>
                <w:rFonts w:ascii="Calibri" w:hAnsi="Calibri" w:cs="Calibri"/>
                <w:sz w:val="24"/>
                <w:szCs w:val="24"/>
              </w:rPr>
              <w:t>. Note consent agenda items are highlighted in yellow throughout the board packet.</w:t>
            </w:r>
          </w:p>
        </w:tc>
        <w:tc>
          <w:tcPr>
            <w:tcW w:w="2880" w:type="dxa"/>
          </w:tcPr>
          <w:p w:rsidR="00257F5C" w:rsidRPr="00E47FC9" w:rsidRDefault="00DF509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Presenter </w:t>
            </w:r>
            <w:r w:rsidR="00023C6D">
              <w:rPr>
                <w:rFonts w:ascii="Calibri" w:hAnsi="Calibri" w:cs="Calibri"/>
                <w:sz w:val="24"/>
                <w:szCs w:val="24"/>
              </w:rPr>
              <w:t>Dan Urbin</w:t>
            </w:r>
          </w:p>
        </w:tc>
        <w:tc>
          <w:tcPr>
            <w:tcW w:w="2880" w:type="dxa"/>
          </w:tcPr>
          <w:p w:rsidR="00257F5C" w:rsidRPr="00E47FC9" w:rsidRDefault="00C011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Roll call vote.  </w:t>
            </w:r>
          </w:p>
        </w:tc>
      </w:tr>
    </w:tbl>
    <w:p w:rsidR="00CE42CB" w:rsidRDefault="00CE42CB" w:rsidP="00CE42CB">
      <w:pPr>
        <w:pStyle w:val="Heading2"/>
      </w:pPr>
      <w:r>
        <w:t>Unfinished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440"/>
        <w:gridCol w:w="3977"/>
      </w:tblGrid>
      <w:tr w:rsidR="00CE42CB" w:rsidRPr="00E47FC9" w:rsidTr="00CD310B">
        <w:tc>
          <w:tcPr>
            <w:tcW w:w="3168" w:type="dxa"/>
          </w:tcPr>
          <w:p w:rsidR="00CE42CB" w:rsidRPr="00E47FC9" w:rsidRDefault="00CE42CB" w:rsidP="00CD310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CE42CB" w:rsidRPr="00E47FC9" w:rsidRDefault="00CE42CB" w:rsidP="00CD310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977" w:type="dxa"/>
          </w:tcPr>
          <w:p w:rsidR="00CE42CB" w:rsidRPr="00DD1CBA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None at this time</w:t>
            </w:r>
          </w:p>
        </w:tc>
      </w:tr>
    </w:tbl>
    <w:p w:rsidR="00CE42CB" w:rsidRDefault="00CE42CB" w:rsidP="00CE42CB"/>
    <w:p w:rsidR="00CE42CB" w:rsidRDefault="00CE42CB" w:rsidP="00CE42CB">
      <w:pPr>
        <w:pStyle w:val="Heading2"/>
      </w:pPr>
      <w:r>
        <w:t>New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440"/>
        <w:gridCol w:w="3977"/>
      </w:tblGrid>
      <w:tr w:rsidR="00CE42CB" w:rsidRPr="00E47FC9" w:rsidTr="00CD310B">
        <w:tc>
          <w:tcPr>
            <w:tcW w:w="3168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Board of Directors’ Self Evaluation Survey Results</w:t>
            </w:r>
          </w:p>
        </w:tc>
        <w:tc>
          <w:tcPr>
            <w:tcW w:w="1440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Presenter Kreig Brusnahan</w:t>
            </w:r>
          </w:p>
        </w:tc>
        <w:tc>
          <w:tcPr>
            <w:tcW w:w="3977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See Board packet pages 79 to 86</w:t>
            </w:r>
          </w:p>
        </w:tc>
      </w:tr>
      <w:tr w:rsidR="00CE42CB" w:rsidRPr="00E47FC9" w:rsidTr="00CD310B">
        <w:tc>
          <w:tcPr>
            <w:tcW w:w="3168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Approval of ODBH MH 136 Capital Project Application from Boys &amp; Girls Club of Lorain County South Lorain’s Education and Wellness Center. Resolution number 26-04-09</w:t>
            </w:r>
          </w:p>
        </w:tc>
        <w:tc>
          <w:tcPr>
            <w:tcW w:w="1440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Presenter Michael Doud</w:t>
            </w:r>
          </w:p>
        </w:tc>
        <w:tc>
          <w:tcPr>
            <w:tcW w:w="3977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See Board packet pages 87 to 101</w:t>
            </w:r>
          </w:p>
        </w:tc>
      </w:tr>
    </w:tbl>
    <w:p w:rsidR="00CE42CB" w:rsidRDefault="00CE42CB" w:rsidP="00CE42CB"/>
    <w:p w:rsidR="00CE42CB" w:rsidRDefault="00CE42CB" w:rsidP="00CE42CB">
      <w:pPr>
        <w:pStyle w:val="Heading2"/>
      </w:pPr>
      <w:r>
        <w:t>Public Comment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440"/>
        <w:gridCol w:w="3977"/>
      </w:tblGrid>
      <w:tr w:rsidR="00CE42CB" w:rsidRPr="00E47FC9" w:rsidTr="00CD310B">
        <w:tc>
          <w:tcPr>
            <w:tcW w:w="3168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Please limit comments to no more than 3 minutes</w:t>
            </w:r>
          </w:p>
        </w:tc>
        <w:tc>
          <w:tcPr>
            <w:tcW w:w="1440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77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E42CB" w:rsidRDefault="00CE42CB" w:rsidP="00CE42CB"/>
    <w:p w:rsidR="00CE42CB" w:rsidRDefault="00CE42CB" w:rsidP="00CE42CB">
      <w:pPr>
        <w:pStyle w:val="Heading2"/>
      </w:pPr>
      <w:r>
        <w:t>Upcoming Committee and Board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957"/>
        <w:gridCol w:w="3460"/>
      </w:tblGrid>
      <w:tr w:rsidR="00CE42CB" w:rsidRPr="00E47FC9" w:rsidTr="00CD310B">
        <w:trPr>
          <w:trHeight w:val="575"/>
        </w:trPr>
        <w:tc>
          <w:tcPr>
            <w:tcW w:w="3168" w:type="dxa"/>
          </w:tcPr>
          <w:p w:rsidR="00CE42CB" w:rsidRPr="00A87355" w:rsidRDefault="00CE42CB" w:rsidP="00CD310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CP&amp;O Committee Meeting</w:t>
            </w:r>
          </w:p>
        </w:tc>
        <w:tc>
          <w:tcPr>
            <w:tcW w:w="1957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Tuesday, May 12, 2026 at </w:t>
            </w:r>
            <w:r w:rsidRPr="00E47FC9">
              <w:rPr>
                <w:sz w:val="24"/>
                <w:szCs w:val="24"/>
              </w:rPr>
              <w:t xml:space="preserve">530 </w:t>
            </w:r>
            <w:r>
              <w:rPr>
                <w:sz w:val="24"/>
                <w:szCs w:val="24"/>
              </w:rPr>
              <w:t>pm</w:t>
            </w:r>
          </w:p>
        </w:tc>
        <w:tc>
          <w:tcPr>
            <w:tcW w:w="3460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42CB" w:rsidRPr="00E47FC9" w:rsidTr="00CD310B">
        <w:tc>
          <w:tcPr>
            <w:tcW w:w="3168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Finance Committee Meeting</w:t>
            </w:r>
          </w:p>
        </w:tc>
        <w:tc>
          <w:tcPr>
            <w:tcW w:w="1957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Tuesday, May 19, 2026 at </w:t>
            </w:r>
            <w:r w:rsidRPr="00E47FC9">
              <w:rPr>
                <w:sz w:val="24"/>
                <w:szCs w:val="24"/>
              </w:rPr>
              <w:t xml:space="preserve">530 </w:t>
            </w:r>
            <w:r>
              <w:rPr>
                <w:sz w:val="24"/>
                <w:szCs w:val="24"/>
              </w:rPr>
              <w:t>pm</w:t>
            </w:r>
          </w:p>
        </w:tc>
        <w:tc>
          <w:tcPr>
            <w:tcW w:w="3460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42CB" w:rsidRPr="00E47FC9" w:rsidTr="00CD310B">
        <w:tc>
          <w:tcPr>
            <w:tcW w:w="3168" w:type="dxa"/>
          </w:tcPr>
          <w:p w:rsidR="00CE42CB" w:rsidRPr="00A87355" w:rsidRDefault="00CE42CB" w:rsidP="00CD310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Board Meeting</w:t>
            </w:r>
          </w:p>
        </w:tc>
        <w:tc>
          <w:tcPr>
            <w:tcW w:w="1957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Tuesday, May 26, 2026 at </w:t>
            </w:r>
            <w:r w:rsidRPr="00E47FC9">
              <w:rPr>
                <w:sz w:val="24"/>
                <w:szCs w:val="24"/>
              </w:rPr>
              <w:t>530 PM</w:t>
            </w:r>
          </w:p>
        </w:tc>
        <w:tc>
          <w:tcPr>
            <w:tcW w:w="3460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meeting will be at Lorain Urban League</w:t>
            </w:r>
          </w:p>
        </w:tc>
      </w:tr>
    </w:tbl>
    <w:p w:rsidR="00CE42CB" w:rsidRDefault="00CE42CB" w:rsidP="00CE42CB"/>
    <w:p w:rsidR="00CE42CB" w:rsidRDefault="00CE42CB" w:rsidP="00CE42CB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440"/>
        <w:gridCol w:w="3977"/>
      </w:tblGrid>
      <w:tr w:rsidR="00CE42CB" w:rsidRPr="00E47FC9" w:rsidTr="00CD310B">
        <w:tc>
          <w:tcPr>
            <w:tcW w:w="3168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Adjournment</w:t>
            </w:r>
          </w:p>
        </w:tc>
        <w:tc>
          <w:tcPr>
            <w:tcW w:w="1440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77" w:type="dxa"/>
          </w:tcPr>
          <w:p w:rsidR="00CE42CB" w:rsidRPr="00E47FC9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E42CB" w:rsidRDefault="00CE42CB" w:rsidP="00CE42CB"/>
    <w:p w:rsidR="003D148D" w:rsidRDefault="003D148D" w:rsidP="00CE42CB">
      <w:pPr>
        <w:pStyle w:val="Heading2"/>
      </w:pPr>
    </w:p>
    <w:p w:rsidR="00CE42CB" w:rsidRDefault="00CE42CB" w:rsidP="00CE42CB">
      <w:pPr>
        <w:pStyle w:val="Heading2"/>
      </w:pPr>
      <w:r>
        <w:t xml:space="preserve">Board of </w:t>
      </w:r>
      <w:r w:rsidRPr="00DD1CBA">
        <w:rPr>
          <w:rFonts w:asciiTheme="minorHAnsi" w:hAnsiTheme="minorHAnsi" w:cstheme="minorHAnsi"/>
        </w:rPr>
        <w:t>Directors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700"/>
        <w:gridCol w:w="3010"/>
      </w:tblGrid>
      <w:tr w:rsidR="00CE42CB" w:rsidRPr="00E47FC9" w:rsidTr="00CD310B">
        <w:tc>
          <w:tcPr>
            <w:tcW w:w="2875" w:type="dxa"/>
          </w:tcPr>
          <w:p w:rsidR="00CE42CB" w:rsidRPr="00DD1CBA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Daniel T Urbin, Board Chair</w:t>
            </w:r>
          </w:p>
        </w:tc>
        <w:tc>
          <w:tcPr>
            <w:tcW w:w="2700" w:type="dxa"/>
          </w:tcPr>
          <w:p w:rsidR="00CE42CB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Mike Babet, Vice Chair</w:t>
            </w:r>
          </w:p>
        </w:tc>
        <w:tc>
          <w:tcPr>
            <w:tcW w:w="3010" w:type="dxa"/>
          </w:tcPr>
          <w:p w:rsidR="00CE42CB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Sandra Premura, Secretary</w:t>
            </w:r>
          </w:p>
        </w:tc>
      </w:tr>
      <w:tr w:rsidR="00CE42CB" w:rsidRPr="00E47FC9" w:rsidTr="00CD310B">
        <w:tc>
          <w:tcPr>
            <w:tcW w:w="2875" w:type="dxa"/>
          </w:tcPr>
          <w:p w:rsidR="00CE42CB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Kreig Brusnahan, Chief Governance Officer</w:t>
            </w:r>
          </w:p>
        </w:tc>
        <w:tc>
          <w:tcPr>
            <w:tcW w:w="2700" w:type="dxa"/>
          </w:tcPr>
          <w:p w:rsidR="00CE42CB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Tim Barfield</w:t>
            </w:r>
          </w:p>
        </w:tc>
        <w:tc>
          <w:tcPr>
            <w:tcW w:w="3010" w:type="dxa"/>
          </w:tcPr>
          <w:p w:rsidR="00CE42CB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Monica Bauer</w:t>
            </w:r>
          </w:p>
        </w:tc>
      </w:tr>
      <w:tr w:rsidR="00CE42CB" w:rsidRPr="00E47FC9" w:rsidTr="00CD310B">
        <w:tc>
          <w:tcPr>
            <w:tcW w:w="2875" w:type="dxa"/>
          </w:tcPr>
          <w:p w:rsidR="00CE42CB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Tim Carrion</w:t>
            </w:r>
          </w:p>
        </w:tc>
        <w:tc>
          <w:tcPr>
            <w:tcW w:w="2700" w:type="dxa"/>
          </w:tcPr>
          <w:p w:rsidR="00CE42CB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Wanda Ewing</w:t>
            </w:r>
          </w:p>
        </w:tc>
        <w:tc>
          <w:tcPr>
            <w:tcW w:w="3010" w:type="dxa"/>
          </w:tcPr>
          <w:p w:rsidR="00CE42CB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Michael Finch</w:t>
            </w:r>
          </w:p>
        </w:tc>
      </w:tr>
      <w:tr w:rsidR="00CE42CB" w:rsidRPr="00E47FC9" w:rsidTr="00CD310B">
        <w:tc>
          <w:tcPr>
            <w:tcW w:w="2875" w:type="dxa"/>
          </w:tcPr>
          <w:p w:rsidR="00CE42CB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Michelle Flanagan</w:t>
            </w:r>
          </w:p>
        </w:tc>
        <w:tc>
          <w:tcPr>
            <w:tcW w:w="2700" w:type="dxa"/>
          </w:tcPr>
          <w:p w:rsidR="00CE42CB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Paulette Grace</w:t>
            </w:r>
          </w:p>
        </w:tc>
        <w:tc>
          <w:tcPr>
            <w:tcW w:w="3010" w:type="dxa"/>
          </w:tcPr>
          <w:p w:rsidR="00CE42CB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Christina Kalnicki</w:t>
            </w:r>
          </w:p>
        </w:tc>
      </w:tr>
      <w:tr w:rsidR="00CE42CB" w:rsidRPr="00E47FC9" w:rsidTr="00CD310B">
        <w:tc>
          <w:tcPr>
            <w:tcW w:w="2875" w:type="dxa"/>
          </w:tcPr>
          <w:p w:rsidR="00CE42CB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Thomas Lumsden</w:t>
            </w:r>
          </w:p>
        </w:tc>
        <w:tc>
          <w:tcPr>
            <w:tcW w:w="2700" w:type="dxa"/>
          </w:tcPr>
          <w:p w:rsidR="00CE42CB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Pat McGervey</w:t>
            </w:r>
          </w:p>
        </w:tc>
        <w:tc>
          <w:tcPr>
            <w:tcW w:w="3010" w:type="dxa"/>
          </w:tcPr>
          <w:p w:rsidR="00CE42CB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John Nisky</w:t>
            </w:r>
          </w:p>
        </w:tc>
      </w:tr>
      <w:tr w:rsidR="00CE42CB" w:rsidRPr="00E47FC9" w:rsidTr="00CD310B">
        <w:tc>
          <w:tcPr>
            <w:tcW w:w="2875" w:type="dxa"/>
          </w:tcPr>
          <w:p w:rsidR="00CE42CB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Clifton Oliver</w:t>
            </w:r>
          </w:p>
        </w:tc>
        <w:tc>
          <w:tcPr>
            <w:tcW w:w="2700" w:type="dxa"/>
          </w:tcPr>
          <w:p w:rsidR="00CE42CB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James Schaeper</w:t>
            </w:r>
          </w:p>
        </w:tc>
        <w:tc>
          <w:tcPr>
            <w:tcW w:w="3010" w:type="dxa"/>
          </w:tcPr>
          <w:p w:rsidR="00CE42CB" w:rsidRDefault="00CE42CB" w:rsidP="00CD31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Mark Skellenger</w:t>
            </w:r>
          </w:p>
        </w:tc>
      </w:tr>
    </w:tbl>
    <w:p w:rsidR="00257F5C" w:rsidRDefault="00257F5C" w:rsidP="00DD411A">
      <w:pPr>
        <w:pStyle w:val="Heading2"/>
      </w:pPr>
    </w:p>
    <w:sectPr w:rsidR="00257F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C6D"/>
    <w:rsid w:val="00034616"/>
    <w:rsid w:val="0006063C"/>
    <w:rsid w:val="00113844"/>
    <w:rsid w:val="0015074B"/>
    <w:rsid w:val="001A16AC"/>
    <w:rsid w:val="00257F5C"/>
    <w:rsid w:val="0029639D"/>
    <w:rsid w:val="00326F90"/>
    <w:rsid w:val="003D148D"/>
    <w:rsid w:val="0040147B"/>
    <w:rsid w:val="00415BE9"/>
    <w:rsid w:val="0046075F"/>
    <w:rsid w:val="00485D51"/>
    <w:rsid w:val="008D2CA9"/>
    <w:rsid w:val="0094201D"/>
    <w:rsid w:val="009A0697"/>
    <w:rsid w:val="009B6798"/>
    <w:rsid w:val="00A87355"/>
    <w:rsid w:val="00AA1D8D"/>
    <w:rsid w:val="00B44287"/>
    <w:rsid w:val="00B47730"/>
    <w:rsid w:val="00C0112C"/>
    <w:rsid w:val="00CB0664"/>
    <w:rsid w:val="00CE42CB"/>
    <w:rsid w:val="00DD411A"/>
    <w:rsid w:val="00DF42C9"/>
    <w:rsid w:val="00DF509C"/>
    <w:rsid w:val="00E0302D"/>
    <w:rsid w:val="00E47FC9"/>
    <w:rsid w:val="00EA76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AD80994-1006-42AA-8E4C-97A8ED36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8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384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D858A9-6E22-411A-95C7-DBBC2989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Peggy Baron</cp:lastModifiedBy>
  <cp:revision>2</cp:revision>
  <dcterms:created xsi:type="dcterms:W3CDTF">2026-04-29T16:11:00Z</dcterms:created>
  <dcterms:modified xsi:type="dcterms:W3CDTF">2026-04-29T16:11:00Z</dcterms:modified>
  <cp:category/>
</cp:coreProperties>
</file>